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426" w:rsidRDefault="00C12F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главного врача ГБУЗ «Щербиновская ЦРБ</w:t>
      </w:r>
      <w:proofErr w:type="gramStart"/>
      <w:r>
        <w:rPr>
          <w:rFonts w:ascii="Times New Roman" w:hAnsi="Times New Roman"/>
          <w:b/>
          <w:sz w:val="24"/>
          <w:szCs w:val="24"/>
        </w:rPr>
        <w:t>»М</w:t>
      </w:r>
      <w:proofErr w:type="gramEnd"/>
      <w:r>
        <w:rPr>
          <w:rFonts w:ascii="Times New Roman" w:hAnsi="Times New Roman"/>
          <w:b/>
          <w:sz w:val="24"/>
          <w:szCs w:val="24"/>
        </w:rPr>
        <w:t>З КК</w:t>
      </w:r>
    </w:p>
    <w:p w:rsidR="006A2426" w:rsidRDefault="00C12F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работе учреждения по медицинскому обслуживанию населения,</w:t>
      </w:r>
    </w:p>
    <w:p w:rsidR="006A2426" w:rsidRDefault="00C12F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том числе </w:t>
      </w:r>
      <w:proofErr w:type="gramStart"/>
      <w:r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реализацией Законодательства</w:t>
      </w:r>
    </w:p>
    <w:p w:rsidR="006A2426" w:rsidRDefault="00C12F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Краснодарского края в области медицинского обеспечения</w:t>
      </w:r>
    </w:p>
    <w:p w:rsidR="006A2426" w:rsidRDefault="00C12F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ветеранов труда и Великой Отечественной войны, инвалидов,</w:t>
      </w:r>
    </w:p>
    <w:p w:rsidR="006A2426" w:rsidRDefault="00C12F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людей с ограниченными возможностями здоровья за 2023 год</w:t>
      </w:r>
    </w:p>
    <w:p w:rsidR="006A2426" w:rsidRDefault="006A24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Медицинскую помощь населению муниципального образования Щербиновский район общей численностью  33624 человек (на 01.01.2023г.) (из них детей 6598 чел., трудоспособного возраста 18939 чел., 8087 чел. старше трудоспособного возраста) оказывают структурные подразделения </w:t>
      </w:r>
      <w:proofErr w:type="spellStart"/>
      <w:r>
        <w:rPr>
          <w:rFonts w:ascii="Times New Roman" w:hAnsi="Times New Roman"/>
          <w:sz w:val="24"/>
          <w:szCs w:val="24"/>
        </w:rPr>
        <w:t>ГБУЗ</w:t>
      </w:r>
      <w:proofErr w:type="gramStart"/>
      <w:r>
        <w:rPr>
          <w:rFonts w:ascii="Times New Roman" w:hAnsi="Times New Roman"/>
          <w:sz w:val="24"/>
          <w:szCs w:val="24"/>
        </w:rPr>
        <w:t>«Щ</w:t>
      </w:r>
      <w:proofErr w:type="gramEnd"/>
      <w:r>
        <w:rPr>
          <w:rFonts w:ascii="Times New Roman" w:hAnsi="Times New Roman"/>
          <w:sz w:val="24"/>
          <w:szCs w:val="24"/>
        </w:rPr>
        <w:t>ербиновская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ЦРБ»МЗ КК район мощностью 323 койки.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Структурными подразделениями ЦРБ являются 6 отделений, в которых имеются 157 коек круглосуточного пребывания, 64 койки  дневного пребывания, 1 взрослое  поликлиническое отдел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ние, 1 детское поликлиническое отделение, женская консультация, 1 участковая больница (18 коек сестринского ухода и 5 коек паллиативной помощи), 2 офиса врача общей практики, 5 фельдшерско-акушерских пунктов, 3 врачебных амбулатории всего общей мощностью 400 посещений в смену и дневными стационарами</w:t>
      </w:r>
      <w:proofErr w:type="gramEnd"/>
      <w:r>
        <w:rPr>
          <w:rFonts w:ascii="Times New Roman" w:hAnsi="Times New Roman"/>
          <w:sz w:val="24"/>
          <w:szCs w:val="24"/>
        </w:rPr>
        <w:t xml:space="preserve"> на 82  койки.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  начало 2023 года укомплектованность врачебными кадрами – 68%, средним медицинским перс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налом – 81%. </w:t>
      </w:r>
      <w:r>
        <w:rPr>
          <w:rFonts w:ascii="Times New Roman" w:hAnsi="Times New Roman"/>
          <w:color w:val="000000"/>
          <w:sz w:val="24"/>
          <w:szCs w:val="24"/>
        </w:rPr>
        <w:t>Для решения данного вопроса  администрацией ГБУЗ «Щербиновская ЦРБ» на рег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лярной основе подаются и обновляются заявки с вакансиями необходимых специалистов в ГКУ КК ЦЗН Щербиновского района, на сайт министерства здравоохранения Краснодарского края и сайт ГБУЗ «Щербиновская ЦРБ» МЗ КК, делаются запросы в медицинские учебные учреждения о пр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влечении выпускающихся специалистов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 По мере необходимости привлекаются специалисты из иных лечебных учреждений.</w:t>
      </w:r>
      <w:r>
        <w:rPr>
          <w:rFonts w:ascii="Times New Roman" w:hAnsi="Times New Roman"/>
          <w:sz w:val="24"/>
          <w:szCs w:val="24"/>
        </w:rPr>
        <w:t xml:space="preserve"> ГБУЗ «Щербиновская ЦРБ</w:t>
      </w:r>
      <w:proofErr w:type="gramStart"/>
      <w:r>
        <w:rPr>
          <w:rFonts w:ascii="Times New Roman" w:hAnsi="Times New Roman"/>
          <w:sz w:val="24"/>
          <w:szCs w:val="24"/>
        </w:rPr>
        <w:t>»М</w:t>
      </w:r>
      <w:proofErr w:type="gramEnd"/>
      <w:r>
        <w:rPr>
          <w:rFonts w:ascii="Times New Roman" w:hAnsi="Times New Roman"/>
          <w:sz w:val="24"/>
          <w:szCs w:val="24"/>
        </w:rPr>
        <w:t xml:space="preserve">З КК участвует в программе целевой набор в ФГБОУ ВО </w:t>
      </w:r>
      <w:proofErr w:type="spellStart"/>
      <w:r>
        <w:rPr>
          <w:rFonts w:ascii="Times New Roman" w:hAnsi="Times New Roman"/>
          <w:sz w:val="24"/>
          <w:szCs w:val="24"/>
        </w:rPr>
        <w:t>КубГМУ</w:t>
      </w:r>
      <w:proofErr w:type="spellEnd"/>
      <w:r>
        <w:rPr>
          <w:rFonts w:ascii="Times New Roman" w:hAnsi="Times New Roman"/>
          <w:sz w:val="24"/>
          <w:szCs w:val="24"/>
        </w:rPr>
        <w:t>, а также в программе «Земский доктор». Администрация ГБУЗ «Ще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биновская ЦРБ» способствуют привлечению участковых врачей-терапевтов, педиатров, врачей узких специальностей за счет предоставления им жилой площади. Для привлечения специалистов выдел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ется служебное жилье, на сегодняшний день 5 квартир предоставлено врачам, а также возмещаются расходы по оплате жилья, отопления и освещения для отдельных категорий граждан, работающих и проживающих в сельских населенных пунктах.</w:t>
      </w:r>
    </w:p>
    <w:p w:rsidR="006A2426" w:rsidRDefault="00C12F42">
      <w:pPr>
        <w:tabs>
          <w:tab w:val="left" w:pos="7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 ЛПУ района оказывается амбулаторно-поликлиническая помощь, стационарная, скорая и неотложная медицинская помощь. </w:t>
      </w:r>
    </w:p>
    <w:p w:rsidR="006A2426" w:rsidRDefault="006A2426">
      <w:pPr>
        <w:tabs>
          <w:tab w:val="left" w:pos="7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C12F42">
      <w:pPr>
        <w:tabs>
          <w:tab w:val="left" w:pos="77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Показатели работы скорой медицинской помощи.</w:t>
      </w:r>
    </w:p>
    <w:p w:rsidR="006A2426" w:rsidRDefault="00C12F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Отделение скорой медицинской помощи ГБУЗ «Щербиновская ЦРБ» МЗКК является единым структурным подразделением и расположено на территории стационара ЦРБ, имеет единую диспе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черскую службу, </w:t>
      </w:r>
      <w:proofErr w:type="gramStart"/>
      <w:r>
        <w:rPr>
          <w:rFonts w:ascii="Times New Roman" w:hAnsi="Times New Roman"/>
          <w:sz w:val="24"/>
          <w:szCs w:val="24"/>
        </w:rPr>
        <w:t>оснащена</w:t>
      </w:r>
      <w:proofErr w:type="gramEnd"/>
      <w:r>
        <w:rPr>
          <w:rFonts w:ascii="Times New Roman" w:hAnsi="Times New Roman"/>
          <w:sz w:val="24"/>
          <w:szCs w:val="24"/>
        </w:rPr>
        <w:t xml:space="preserve"> системой ГЛОНАСС, радиостанциями и планшетами.</w:t>
      </w:r>
    </w:p>
    <w:p w:rsidR="006A2426" w:rsidRDefault="00C12F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Население района 33624 чел. обслуживает 5 бригад скорой медицинской помощи. Из </w:t>
      </w:r>
      <w:proofErr w:type="spellStart"/>
      <w:r>
        <w:rPr>
          <w:rFonts w:ascii="Times New Roman" w:hAnsi="Times New Roman"/>
          <w:sz w:val="24"/>
          <w:szCs w:val="24"/>
        </w:rPr>
        <w:t>рассчета</w:t>
      </w:r>
      <w:proofErr w:type="spellEnd"/>
      <w:r>
        <w:rPr>
          <w:rFonts w:ascii="Times New Roman" w:hAnsi="Times New Roman"/>
          <w:sz w:val="24"/>
          <w:szCs w:val="24"/>
        </w:rPr>
        <w:t xml:space="preserve"> 1 бригада на 10000 человек и удаленности населенных пунктов от ЦРБ бригады базируются следу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щим образом:</w:t>
      </w:r>
    </w:p>
    <w:p w:rsidR="006A2426" w:rsidRDefault="00C12F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бригада – с. </w:t>
      </w:r>
      <w:proofErr w:type="spellStart"/>
      <w:r>
        <w:rPr>
          <w:rFonts w:ascii="Times New Roman" w:hAnsi="Times New Roman"/>
          <w:sz w:val="24"/>
          <w:szCs w:val="24"/>
        </w:rPr>
        <w:t>Шабельское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(отдаленность 60 км);</w:t>
      </w:r>
    </w:p>
    <w:p w:rsidR="006A2426" w:rsidRDefault="00C12F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бригада –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Екатериновка</w:t>
      </w:r>
      <w:proofErr w:type="gramEnd"/>
      <w:r>
        <w:rPr>
          <w:rFonts w:ascii="Times New Roman" w:hAnsi="Times New Roman"/>
          <w:sz w:val="24"/>
          <w:szCs w:val="24"/>
        </w:rPr>
        <w:t xml:space="preserve"> (отдаленность 45 км);</w:t>
      </w:r>
    </w:p>
    <w:p w:rsidR="006A2426" w:rsidRDefault="00C12F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бригады – ст. Старощербиновская.</w:t>
      </w:r>
    </w:p>
    <w:p w:rsidR="006A2426" w:rsidRDefault="00C12F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бригада – ст. </w:t>
      </w:r>
      <w:proofErr w:type="spellStart"/>
      <w:r>
        <w:rPr>
          <w:rFonts w:ascii="Times New Roman" w:hAnsi="Times New Roman"/>
          <w:sz w:val="24"/>
          <w:szCs w:val="24"/>
        </w:rPr>
        <w:t>Новощербиновская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(отдаленность 18 км.).</w:t>
      </w:r>
    </w:p>
    <w:p w:rsidR="006A2426" w:rsidRDefault="00C12F42">
      <w:pPr>
        <w:spacing w:after="0" w:line="240" w:lineRule="auto"/>
        <w:ind w:firstLine="2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выполнено вызовов 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C12F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полугодие 2023 г. - 5,6 тыс., что составляет почти 350 человек на 1тыс. населения и 6-7 чел. на 1 бригаду скорой помощи. Кроме этого при поликлинике имеется укомплектованный автомобиль с фельдшером для обслуживания неотложных вызовов, 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C12F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дие 2023 г. - почти 12 тыс. (2тыс. из них - к детям).</w:t>
      </w:r>
    </w:p>
    <w:p w:rsidR="006A2426" w:rsidRDefault="006A2426">
      <w:pPr>
        <w:spacing w:after="0" w:line="240" w:lineRule="auto"/>
        <w:ind w:firstLine="220"/>
        <w:jc w:val="both"/>
        <w:rPr>
          <w:rFonts w:ascii="Times New Roman" w:hAnsi="Times New Roman"/>
          <w:sz w:val="24"/>
          <w:szCs w:val="24"/>
        </w:rPr>
      </w:pPr>
    </w:p>
    <w:p w:rsidR="006A2426" w:rsidRDefault="00C12F42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Демография</w:t>
      </w:r>
    </w:p>
    <w:p w:rsidR="006A2426" w:rsidRDefault="00C12F4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Демографическая ситуация в районе немного улучшилось. В 2023 году наблюдается рост рождаемости и снижение смертности, однако по-прежнему продолжает оставаться сложной из-за естественной убыли населения. 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C12F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полугодие 2023 год в районе родился  101 младенец, что больше, чем в прошлом году за этот период на 25 чел.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2023 г. снизилась общая смертность населения на 18% и составила 256 чел., что меньше чем в прошлом году за этот период на 55 чел. </w:t>
      </w:r>
    </w:p>
    <w:p w:rsidR="006A2426" w:rsidRDefault="00C12F42" w:rsidP="00C12F42">
      <w:pPr>
        <w:ind w:firstLineChars="214" w:firstLine="5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районе проводится целенаправленная работа по снижению количества абортов, пропаганде здорового образа жизни, сохранению репродуктивного здоровья женщин. Для этого проводятся 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дивидуальные беседы на приеме у врача, профилактические мероприятия в организациях и учрежд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ниях, созданы кабинеты социальной помощи и </w:t>
      </w:r>
      <w:proofErr w:type="spellStart"/>
      <w:r>
        <w:rPr>
          <w:rFonts w:ascii="Times New Roman" w:hAnsi="Times New Roman"/>
          <w:sz w:val="24"/>
          <w:szCs w:val="24"/>
        </w:rPr>
        <w:t>доабортного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консультирования. Благодаря такой 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боте количество абортов  в нашем районе за </w:t>
      </w:r>
      <w:proofErr w:type="gramStart"/>
      <w:r>
        <w:rPr>
          <w:rFonts w:ascii="Times New Roman" w:hAnsi="Times New Roman"/>
          <w:sz w:val="24"/>
          <w:szCs w:val="24"/>
        </w:rPr>
        <w:t>последние</w:t>
      </w:r>
      <w:proofErr w:type="gramEnd"/>
      <w:r>
        <w:rPr>
          <w:rFonts w:ascii="Times New Roman" w:hAnsi="Times New Roman"/>
          <w:sz w:val="24"/>
          <w:szCs w:val="24"/>
        </w:rPr>
        <w:t xml:space="preserve"> 2 года сократилось в 2,5 раза. В прошлом 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ду за помощью в районную женскую консультацию обратилось 29 беременных. После проведенного с ними консультирования, бесед, обследований 21 женщина встала на учет, а в последующем на свет появился 21 малыш. Однако аборты по-прежнему имеют место быть. Основная причина абортов - экономическая,  в нашем районе её указали - 88% женщин. </w:t>
      </w:r>
    </w:p>
    <w:p w:rsidR="006A2426" w:rsidRDefault="00C12F4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Медицинская помощь в амбулаторных условиях, оказываемая с профилактической ц</w:t>
      </w:r>
      <w:r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лью, а так же в круглосуточном и дневном стационарах. 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C12F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полугодие 2023 г. число посещений  на 3 тыс. больше, чем в прошлом году и составило 93 тыс. посещений. Пролечено в круглосуточном стационаре – 2,2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тыс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чел. (в 2022г.- 2,1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spellEnd"/>
      <w:r>
        <w:rPr>
          <w:rFonts w:ascii="Times New Roman" w:hAnsi="Times New Roman"/>
          <w:sz w:val="24"/>
          <w:szCs w:val="24"/>
        </w:rPr>
        <w:t>), из них - 60 лет и старше - 630 чел. (в 2022г. - 610 чел.) В дневном стационаре - 500 чел. (в 2022г. - 530 чел.), из них - 60 лет и старше - 60 чел. (в 2022г. - 80 чел.).</w:t>
      </w: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C12F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Диспансеризация и профилактические медицинские осмотры взрослого населения:</w:t>
      </w:r>
    </w:p>
    <w:p w:rsidR="006A2426" w:rsidRDefault="00C12F42">
      <w:pPr>
        <w:spacing w:after="0" w:line="240" w:lineRule="auto"/>
        <w:ind w:firstLineChars="183" w:firstLine="4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Прохождение диспансеризации и «Д</w:t>
      </w:r>
      <w:proofErr w:type="gramStart"/>
      <w:r>
        <w:rPr>
          <w:rFonts w:ascii="Times New Roman" w:hAnsi="Times New Roman"/>
          <w:sz w:val="24"/>
          <w:szCs w:val="24"/>
        </w:rPr>
        <w:t>»-</w:t>
      </w:r>
      <w:proofErr w:type="gramEnd"/>
      <w:r>
        <w:rPr>
          <w:rFonts w:ascii="Times New Roman" w:hAnsi="Times New Roman"/>
          <w:sz w:val="24"/>
          <w:szCs w:val="24"/>
        </w:rPr>
        <w:t>наблюдения населения, в том числе ветеранов труда и ВОВ, инвалидов, людей с ограниченными возможностями здоровья в 2023 году ведутся согласно 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ставленного в начале года плана-графика. План диспансеризации взрослого населения на 6 мес. 2023 года составлял 7,5 тыс. человек,  выполнение составило 99 % от плана на 6 мес. и 49% от плана на год. План диспансеризации аналогичного периода 2022 года — 6 тыс. человек, за данный период б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ло обследовано 69 % от плана на 6 мес. и 31% от плана на год. За данный период в 2023 году осмо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рено 2,7 тыс. пациентов старше 60 лет (в 2022 году - 2,2 тыс.). У 1 тыс. пациентов старше 60 лет установлена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группа здоровья, они были направлены на дополнительные обследования. 80% пац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ентов с вновь выявленными заболеваниями взяты под диспансерное наблюдение.</w:t>
      </w:r>
    </w:p>
    <w:p w:rsidR="006A2426" w:rsidRDefault="00C12F42">
      <w:pPr>
        <w:spacing w:after="0" w:line="240" w:lineRule="auto"/>
        <w:ind w:firstLineChars="183" w:firstLine="4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Кроме того, под «Д</w:t>
      </w:r>
      <w:proofErr w:type="gramStart"/>
      <w:r>
        <w:rPr>
          <w:rFonts w:ascii="Times New Roman" w:hAnsi="Times New Roman"/>
          <w:sz w:val="24"/>
          <w:szCs w:val="24"/>
        </w:rPr>
        <w:t>»-</w:t>
      </w:r>
      <w:proofErr w:type="gramEnd"/>
      <w:r>
        <w:rPr>
          <w:rFonts w:ascii="Times New Roman" w:hAnsi="Times New Roman"/>
          <w:sz w:val="24"/>
          <w:szCs w:val="24"/>
        </w:rPr>
        <w:t>наблюдением  у врача-кардиолога наблюдаются 16 пациентов с фибрилл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цией предсердий.</w:t>
      </w:r>
    </w:p>
    <w:p w:rsidR="006A2426" w:rsidRDefault="00C12F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Сведения о ДТП:</w:t>
      </w:r>
    </w:p>
    <w:p w:rsidR="006A2426" w:rsidRDefault="00C12F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количество ДТП – 34 чел. (в 2022г. - 28 чел.), из них только за июль 2023г. - 13 (что связано с увеличением потока отдыхающих, загруженностью автомобильных дорог и безответственным отн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шением населения к своему здоровью и не соблюдением правил дорожного движения);</w:t>
      </w:r>
    </w:p>
    <w:p w:rsidR="006A2426" w:rsidRDefault="00C12F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пострадавших в ДТП – 28 чел. (в 2022г. - 26 чел);</w:t>
      </w:r>
    </w:p>
    <w:p w:rsidR="006A2426" w:rsidRDefault="00C12F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погибших в момент ДТП – 2 чел. (в 2022г. - 1 чел.);</w:t>
      </w:r>
    </w:p>
    <w:p w:rsidR="006A2426" w:rsidRDefault="00C12F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доезд</w:t>
      </w:r>
      <w:proofErr w:type="spellEnd"/>
      <w:r>
        <w:rPr>
          <w:rFonts w:ascii="Times New Roman" w:hAnsi="Times New Roman"/>
          <w:sz w:val="24"/>
          <w:szCs w:val="24"/>
        </w:rPr>
        <w:t xml:space="preserve"> автомобиля скорой медицинской помощи до 20 минут к месту происшествия - в 100% вызовов, что свидетельствует о быстром реагировании службы и своевременном оказании медици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ской помощи.</w:t>
      </w:r>
    </w:p>
    <w:p w:rsidR="006A2426" w:rsidRDefault="006A242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A2426" w:rsidRDefault="00C12F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Удельный вес профилактически </w:t>
      </w:r>
      <w:proofErr w:type="gramStart"/>
      <w:r>
        <w:rPr>
          <w:rFonts w:ascii="Times New Roman" w:hAnsi="Times New Roman"/>
          <w:b/>
          <w:sz w:val="24"/>
          <w:szCs w:val="24"/>
        </w:rPr>
        <w:t>осмотренных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на туберкулез.</w:t>
      </w:r>
    </w:p>
    <w:p w:rsidR="006A2426" w:rsidRDefault="00C12F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осмотрено с целью выявления больных туберкулёзом 45% населения района. Из числа осмотренных обследовано </w:t>
      </w:r>
      <w:proofErr w:type="spellStart"/>
      <w:r>
        <w:rPr>
          <w:rFonts w:ascii="Times New Roman" w:hAnsi="Times New Roman"/>
          <w:sz w:val="24"/>
          <w:szCs w:val="24"/>
        </w:rPr>
        <w:t>флюорографически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 10 тыс. чел. (42% от подлежащих осмотру), из них лиц старше 60 лет - 3,5 тыс.</w:t>
      </w:r>
    </w:p>
    <w:p w:rsidR="006A2426" w:rsidRDefault="00C12F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ПРК за 2023 год обследовано почти 2 тыс. чел., (в 2022г. -   1,7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.ч</w:t>
      </w:r>
      <w:proofErr w:type="gramEnd"/>
      <w:r>
        <w:rPr>
          <w:rFonts w:ascii="Times New Roman" w:hAnsi="Times New Roman"/>
          <w:sz w:val="24"/>
          <w:szCs w:val="24"/>
        </w:rPr>
        <w:t>ел</w:t>
      </w:r>
      <w:proofErr w:type="spellEnd"/>
      <w:r>
        <w:rPr>
          <w:rFonts w:ascii="Times New Roman" w:hAnsi="Times New Roman"/>
          <w:sz w:val="24"/>
          <w:szCs w:val="24"/>
        </w:rPr>
        <w:t>.).</w:t>
      </w:r>
    </w:p>
    <w:p w:rsidR="006A2426" w:rsidRDefault="006A242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A2426" w:rsidRDefault="00C12F42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Инвалид и ветераны ВОВ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В Щербиновском районе 2,7 тыс. инвалидов, из них детей-инвалидов 180, из общего числа 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валидов лиц, старше трудоспособного возраста - 1,8 тыс.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Ветераны ВОВ - 64 чел., из них инвалидов ВОВ - 1 чел.,  участников ВОВ - 1 человек,  вдов ветеранов ВОВ - 28, малолетних узников концентрационных лагерей - 3, жителей блокадного Лени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града - 2, тружеников тыла - 62 чел.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Проведение диспансеризации ветеранов ВОВ и комплексных медицинских осмотров (КМО) воинов интернационалистов и ветеранов боевых действий, всего выполнено - 51% данной категории лиц: 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-ИОВ - 0 чел;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УОВ- 1 чел (100%)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ветераны ВОВ - 34 чел. (52%)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вдовы ветеранов ВОВ - 15 чел (52%)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малолетние узники концентрационных лагерей - 1 чел. (33%)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жители блокадного Ленинграда - 1 чел. (50%)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труженники</w:t>
      </w:r>
      <w:proofErr w:type="spellEnd"/>
      <w:r>
        <w:rPr>
          <w:rFonts w:ascii="Times New Roman" w:hAnsi="Times New Roman"/>
          <w:sz w:val="24"/>
          <w:szCs w:val="24"/>
        </w:rPr>
        <w:t xml:space="preserve"> тыла - 32 чел. (52%).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Обеспечение стационарной помощью: в стационаре ЦРБ выделено 8 коек для ветеранов войн: хирургическое отделение- 4 койки, терапевтическо-неврологическое   отделение-4 койки. Очереди в </w:t>
      </w:r>
      <w:proofErr w:type="gramStart"/>
      <w:r>
        <w:rPr>
          <w:rFonts w:ascii="Times New Roman" w:hAnsi="Times New Roman"/>
          <w:sz w:val="24"/>
          <w:szCs w:val="24"/>
        </w:rPr>
        <w:t>районный</w:t>
      </w:r>
      <w:proofErr w:type="gramEnd"/>
      <w:r>
        <w:rPr>
          <w:rFonts w:ascii="Times New Roman" w:hAnsi="Times New Roman"/>
          <w:sz w:val="24"/>
          <w:szCs w:val="24"/>
        </w:rPr>
        <w:t xml:space="preserve"> и краевой стационары нет.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 г. было получено 5 путевок – направлений для госпитализации в ГБУЗ «Краевой кл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нический госпиталь для ветеранов войн </w:t>
      </w:r>
      <w:proofErr w:type="spellStart"/>
      <w:r>
        <w:rPr>
          <w:rFonts w:ascii="Times New Roman" w:hAnsi="Times New Roman"/>
          <w:sz w:val="24"/>
          <w:szCs w:val="24"/>
        </w:rPr>
        <w:t>им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роф.В.К.Красовитова</w:t>
      </w:r>
      <w:proofErr w:type="spellEnd"/>
      <w:r>
        <w:rPr>
          <w:rFonts w:ascii="Times New Roman" w:hAnsi="Times New Roman"/>
          <w:sz w:val="24"/>
          <w:szCs w:val="24"/>
        </w:rPr>
        <w:t>». Большинство лиц, которым было предложено пройти лечение в госпитале, от данных путевок отказались ссылаясь на занятость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либо не возможностью поехать из-за своей </w:t>
      </w:r>
      <w:proofErr w:type="spellStart"/>
      <w:r>
        <w:rPr>
          <w:rFonts w:ascii="Times New Roman" w:hAnsi="Times New Roman"/>
          <w:sz w:val="24"/>
          <w:szCs w:val="24"/>
        </w:rPr>
        <w:t>маломобильности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Обеспечение инвалидов Щербиновского района осуществляется на основании Постановления Правительства РФ от 30 июля 1994 года №890 «О государственной поддержки </w:t>
      </w:r>
      <w:proofErr w:type="gramStart"/>
      <w:r>
        <w:rPr>
          <w:rFonts w:ascii="Times New Roman" w:hAnsi="Times New Roman"/>
          <w:sz w:val="24"/>
          <w:szCs w:val="24"/>
        </w:rPr>
        <w:t>развития медици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ской промышленности улучшения обеспечения населения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и учреждений здравоохранения лека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ственными средствами и изделиями медицинского назначения».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Лица, имеющие инвалидность, относятся к категории федеральных льготников, и лекарстве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ное обеспечение их осуществляется  из средств федерального бюджета.</w:t>
      </w:r>
    </w:p>
    <w:p w:rsidR="006A2426" w:rsidRDefault="00C12F42">
      <w:pPr>
        <w:pStyle w:val="af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Все заявки на льготное лекарственное обеспечение проводятся в Процессинговом центре.</w:t>
      </w:r>
    </w:p>
    <w:p w:rsidR="006A2426" w:rsidRDefault="00C12F42">
      <w:pPr>
        <w:pStyle w:val="af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Ежегодно в августе в Процессинговый центр подаются заявки </w:t>
      </w:r>
      <w:proofErr w:type="gramStart"/>
      <w:r>
        <w:rPr>
          <w:rFonts w:ascii="Times New Roman" w:eastAsia="Calibri" w:hAnsi="Times New Roman"/>
          <w:sz w:val="24"/>
          <w:szCs w:val="24"/>
        </w:rPr>
        <w:t>на следующий год на медици</w:t>
      </w:r>
      <w:r>
        <w:rPr>
          <w:rFonts w:ascii="Times New Roman" w:eastAsia="Calibri" w:hAnsi="Times New Roman"/>
          <w:sz w:val="24"/>
          <w:szCs w:val="24"/>
        </w:rPr>
        <w:t>н</w:t>
      </w:r>
      <w:r>
        <w:rPr>
          <w:rFonts w:ascii="Times New Roman" w:eastAsia="Calibri" w:hAnsi="Times New Roman"/>
          <w:sz w:val="24"/>
          <w:szCs w:val="24"/>
        </w:rPr>
        <w:t>скую продукцию для обеспечения граждан в рамках программы обеспечения необходимыми лека</w:t>
      </w:r>
      <w:r>
        <w:rPr>
          <w:rFonts w:ascii="Times New Roman" w:eastAsia="Calibri" w:hAnsi="Times New Roman"/>
          <w:sz w:val="24"/>
          <w:szCs w:val="24"/>
        </w:rPr>
        <w:t>р</w:t>
      </w:r>
      <w:r>
        <w:rPr>
          <w:rFonts w:ascii="Times New Roman" w:eastAsia="Calibri" w:hAnsi="Times New Roman"/>
          <w:sz w:val="24"/>
          <w:szCs w:val="24"/>
        </w:rPr>
        <w:t>ственными препаратами за счет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средств федерального бюджета. Выписка лекарственных препаратов для льготной категории граждан осуществляется во всех структурных подразделениях ГБУЗ «Ще</w:t>
      </w:r>
      <w:r>
        <w:rPr>
          <w:rFonts w:ascii="Times New Roman" w:eastAsia="Calibri" w:hAnsi="Times New Roman"/>
          <w:sz w:val="24"/>
          <w:szCs w:val="24"/>
        </w:rPr>
        <w:t>р</w:t>
      </w:r>
      <w:r>
        <w:rPr>
          <w:rFonts w:ascii="Times New Roman" w:eastAsia="Calibri" w:hAnsi="Times New Roman"/>
          <w:sz w:val="24"/>
          <w:szCs w:val="24"/>
        </w:rPr>
        <w:t>биновская ЦРБ» МЗ КК. Выдача лекарственных препаратов осуществляется только в ОП № 10 ГУП КК «</w:t>
      </w:r>
      <w:proofErr w:type="spellStart"/>
      <w:r>
        <w:rPr>
          <w:rFonts w:ascii="Times New Roman" w:eastAsia="Calibri" w:hAnsi="Times New Roman"/>
          <w:sz w:val="24"/>
          <w:szCs w:val="24"/>
        </w:rPr>
        <w:t>Кубаньфармация</w:t>
      </w:r>
      <w:proofErr w:type="spellEnd"/>
      <w:r>
        <w:rPr>
          <w:rFonts w:ascii="Times New Roman" w:eastAsia="Calibri" w:hAnsi="Times New Roman"/>
          <w:sz w:val="24"/>
          <w:szCs w:val="24"/>
        </w:rPr>
        <w:t>».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Кроме этого, за 180 маломобильными гражданами района осуществляется ежемесячное дин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мическое наблюдение врачами участковой службы и фельдшером неотложной медицинской пом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щи, организована и осуществляется доставка медикаментов согласно потребностям.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6A2426" w:rsidRDefault="00C12F42">
      <w:pPr>
        <w:tabs>
          <w:tab w:val="left" w:pos="7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обращений граждан</w:t>
      </w:r>
    </w:p>
    <w:p w:rsidR="006A2426" w:rsidRDefault="00C12F42">
      <w:pPr>
        <w:tabs>
          <w:tab w:val="left" w:pos="7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C12F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полугодие 2023 г. в муниципальное образование Щербиновский район поступило 151 письменное обращений,  что на 42% меньше, чем в 2022г. По структуре обращения граждан распр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делились следующим образом:</w:t>
      </w:r>
    </w:p>
    <w:p w:rsidR="006A2426" w:rsidRDefault="006A2426">
      <w:pPr>
        <w:tabs>
          <w:tab w:val="left" w:pos="7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376"/>
      </w:tblGrid>
      <w:tr w:rsidR="006A2426">
        <w:tc>
          <w:tcPr>
            <w:tcW w:w="959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376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6A2426">
        <w:tc>
          <w:tcPr>
            <w:tcW w:w="959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20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Претензии к качеству медицинских услуг</w:t>
            </w:r>
          </w:p>
        </w:tc>
        <w:tc>
          <w:tcPr>
            <w:tcW w:w="2376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6A2426">
        <w:tc>
          <w:tcPr>
            <w:tcW w:w="959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20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Организация и оказание медицинской помощи</w:t>
            </w:r>
          </w:p>
        </w:tc>
        <w:tc>
          <w:tcPr>
            <w:tcW w:w="2376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6A2426">
        <w:tc>
          <w:tcPr>
            <w:tcW w:w="959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20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Лекарственное обеспечение</w:t>
            </w:r>
          </w:p>
        </w:tc>
        <w:tc>
          <w:tcPr>
            <w:tcW w:w="2376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6A2426">
        <w:tc>
          <w:tcPr>
            <w:tcW w:w="959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20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краевое или федеральное ЛПУ</w:t>
            </w:r>
          </w:p>
        </w:tc>
        <w:tc>
          <w:tcPr>
            <w:tcW w:w="2376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6A2426">
        <w:tc>
          <w:tcPr>
            <w:tcW w:w="959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520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Разное (оформление документов, выдача листов нетрудосп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собности, справок и копий)</w:t>
            </w:r>
          </w:p>
        </w:tc>
        <w:tc>
          <w:tcPr>
            <w:tcW w:w="2376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</w:tr>
      <w:tr w:rsidR="006A2426">
        <w:tc>
          <w:tcPr>
            <w:tcW w:w="959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520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Нарушение этики и деонтологии</w:t>
            </w:r>
          </w:p>
        </w:tc>
        <w:tc>
          <w:tcPr>
            <w:tcW w:w="2376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A2426">
        <w:tc>
          <w:tcPr>
            <w:tcW w:w="959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520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Кадровый вопрос</w:t>
            </w:r>
          </w:p>
        </w:tc>
        <w:tc>
          <w:tcPr>
            <w:tcW w:w="2376" w:type="dxa"/>
          </w:tcPr>
          <w:p w:rsidR="006A2426" w:rsidRDefault="00C12F42">
            <w:pPr>
              <w:tabs>
                <w:tab w:val="left" w:pos="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</w:tbl>
    <w:p w:rsidR="006A2426" w:rsidRDefault="006A2426">
      <w:pPr>
        <w:tabs>
          <w:tab w:val="left" w:pos="7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15% из всех обращений за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 полугодие 2023г. (28% за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 полугодие 2022г.) обоснованы, и св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>заны с кадровым дефицитом и лекарственным обеспечением населения. Для решения данного вопр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са  администрацией ГБУЗ «Щербиновская ЦРБ» на регулярной основе подаются и обновляются 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явки с вакансиями необходимых специалистов в ГКУ КК ЦЗН Щербиновского района, на сайт мин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стерства здравоохранения Краснодарского края и сайт ГБУЗ «Щербиновская ЦРБ» МЗ КК, делаются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запросы в медицинские учебные учреждения о привлечении выпускающихся специалистов.  По мере необходимости привлекаются специалисты из иных лечебных учреждений.</w:t>
      </w:r>
      <w:r>
        <w:rPr>
          <w:rFonts w:ascii="Times New Roman" w:hAnsi="Times New Roman"/>
          <w:sz w:val="24"/>
          <w:szCs w:val="24"/>
        </w:rPr>
        <w:t xml:space="preserve"> За счет средств ЦРБ ч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стично приобретены лекарственные препараты, поданы дополнительные заявки в Процессинговый центр. Заявителям предложены аналоги необходимых им препаратов. </w:t>
      </w:r>
    </w:p>
    <w:p w:rsidR="006A2426" w:rsidRDefault="00C12F42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Все обращения за отчетный период рассмотрены, с заявителями проведены телефонные бес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ды и личные встречи, в ходе которых даны разъяснения и соответствующие рекомендации, орган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зовывалась консультация пациентов на дому. Усилен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выпиской лекарственных препар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тов льготной категории граждан, выдачей медицинской документации заявителям. Прием специал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стов ведется в соответствии с установленным графиком. Выданы направления в краевые лечебные учреждения, а так же произведена запись на прием к краевым специалистам. С медицинскими рабо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никами проведены занятия о своевременной и качественно оказанной медицинской помощи насел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нию. Информация по запросам вышестоящих учреждений подготовлена, результаты проверок 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правлены в адрес заявителя. </w:t>
      </w:r>
    </w:p>
    <w:p w:rsidR="006A2426" w:rsidRDefault="006A2426">
      <w:pPr>
        <w:pStyle w:val="af0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6A2426" w:rsidRDefault="00C12F42">
      <w:pPr>
        <w:pStyle w:val="af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Доступность структурных подразделений ГБУЗ «Щербиновская ЦРБ» МЗ КК для мал</w:t>
      </w:r>
      <w:r>
        <w:rPr>
          <w:rFonts w:ascii="Times New Roman" w:hAnsi="Times New Roman"/>
          <w:b/>
          <w:bCs/>
          <w:sz w:val="24"/>
          <w:szCs w:val="24"/>
        </w:rPr>
        <w:t>о</w:t>
      </w:r>
      <w:r>
        <w:rPr>
          <w:rFonts w:ascii="Times New Roman" w:hAnsi="Times New Roman"/>
          <w:b/>
          <w:bCs/>
          <w:sz w:val="24"/>
          <w:szCs w:val="24"/>
        </w:rPr>
        <w:t>мобильных групп населения:</w:t>
      </w:r>
    </w:p>
    <w:p w:rsidR="006A2426" w:rsidRDefault="00C12F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здание инфекционного отделения – пандус имеется, медицинским стандартам соответствует;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здание терапевтическо-неврологического отделения  - пандус имеется, медицинским стандартам соответствует;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здание  4-х этажного лечебного корпуса – доступность на этажи обеспечена лифтом, подъезд к ли</w:t>
      </w:r>
      <w:r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ту - пандусом.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здание хирургического корпуса с приемным отделением – пандус не соответствует нормам, реш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ется вопрос о его приведении в надлежащее состояние;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здание взрослой и детской поликлиники – пандус не соответствует нормам, решается вопрос о его приведении в надлежащее состояние.</w:t>
      </w:r>
    </w:p>
    <w:p w:rsidR="006A2426" w:rsidRDefault="00C12F42">
      <w:pPr>
        <w:spacing w:after="0" w:line="240" w:lineRule="auto"/>
        <w:ind w:firstLineChars="275"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Помещения детской поликлиники располагаются в здании «ссудно-сберегательного товарищ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ства», которое включено в единый государственный реестр объектов культурного наследия (памя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ников истории и культуры) регионального значения. 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№3 приказа админ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страции Краснодарского края №879-КН от 16.12.2020 г.  запрещается размещение временных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строек и сооружений, которые нарушают сохранность объекта культурного наследия.</w:t>
      </w:r>
    </w:p>
    <w:p w:rsidR="006A2426" w:rsidRDefault="00C12F42">
      <w:pPr>
        <w:spacing w:after="0" w:line="240" w:lineRule="auto"/>
        <w:ind w:firstLineChars="275"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проведения работ по устройству пандуса необходимо провести ряд мероприятий и согл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сований с управлением государственной </w:t>
      </w:r>
      <w:proofErr w:type="gramStart"/>
      <w:r>
        <w:rPr>
          <w:rFonts w:ascii="Times New Roman" w:hAnsi="Times New Roman"/>
          <w:sz w:val="24"/>
          <w:szCs w:val="24"/>
        </w:rPr>
        <w:t>охраны объектов культурного наследия администрации Краснодарского края</w:t>
      </w:r>
      <w:proofErr w:type="gramEnd"/>
      <w:r>
        <w:rPr>
          <w:rFonts w:ascii="Times New Roman" w:hAnsi="Times New Roman"/>
          <w:sz w:val="24"/>
          <w:szCs w:val="24"/>
        </w:rPr>
        <w:t>. В настоящее время для подъема используется приставной металлический па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дус, который будет при возможности расширен.</w:t>
      </w:r>
    </w:p>
    <w:p w:rsidR="006A2426" w:rsidRDefault="00C12F42">
      <w:pPr>
        <w:spacing w:after="0" w:line="240" w:lineRule="auto"/>
        <w:ind w:firstLineChars="275"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период с 2022 по 2025 годы на территории станицы Старощербиновской ведутся работы по строительству нового здания поликлиники на 450 посещений, в том числе 200 посещений детской поликлиники, которое  предусматривает все мероприятия по доступной среде детского и взрослого населения людей с ограниченными возможностями.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врачебная амбулатория села </w:t>
      </w:r>
      <w:proofErr w:type="spellStart"/>
      <w:r>
        <w:rPr>
          <w:rFonts w:ascii="Times New Roman" w:hAnsi="Times New Roman"/>
          <w:sz w:val="24"/>
          <w:szCs w:val="24"/>
        </w:rPr>
        <w:t>Шабельское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– пандус имеется, медицинским стандартам соответств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ет;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врачебная амбулатория села Екатериновка - пандус имеется, медицинским стандартам соответств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ет;</w:t>
      </w: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участковая больница с врачебной амбулаторией в селе </w:t>
      </w:r>
      <w:proofErr w:type="spellStart"/>
      <w:r>
        <w:rPr>
          <w:rFonts w:ascii="Times New Roman" w:hAnsi="Times New Roman"/>
          <w:sz w:val="24"/>
          <w:szCs w:val="24"/>
        </w:rPr>
        <w:t>Ейское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Укрепление - пандус имеется, мед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цинским стандартам соответствует;</w:t>
      </w:r>
    </w:p>
    <w:p w:rsidR="006A2426" w:rsidRDefault="00C12F4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фельдшерско-акушерские пункты  в п. Восточный, с. Николаевка, х. Любимов, х. Красный Дар – доступность учреждения для маломобильных групп населения отсутствует;</w:t>
      </w:r>
      <w:proofErr w:type="gramEnd"/>
    </w:p>
    <w:p w:rsidR="006A2426" w:rsidRDefault="00C12F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настоящее время ведется строительство ОВОП в с. </w:t>
      </w:r>
      <w:proofErr w:type="spellStart"/>
      <w:r>
        <w:rPr>
          <w:rFonts w:ascii="Times New Roman" w:hAnsi="Times New Roman"/>
          <w:sz w:val="24"/>
          <w:szCs w:val="24"/>
        </w:rPr>
        <w:t>Глафировка</w:t>
      </w:r>
      <w:proofErr w:type="spellEnd"/>
      <w:r>
        <w:rPr>
          <w:rFonts w:ascii="Times New Roman" w:hAnsi="Times New Roman"/>
          <w:sz w:val="24"/>
          <w:szCs w:val="24"/>
        </w:rPr>
        <w:t>, где проектом предусмотрены все нормы и правила по доступной среде маломобильных групп населения.</w:t>
      </w:r>
    </w:p>
    <w:p w:rsidR="006A2426" w:rsidRDefault="006A24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2426" w:rsidRDefault="00C12F42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Профилактические меры:</w:t>
      </w:r>
    </w:p>
    <w:p w:rsidR="006A2426" w:rsidRDefault="006A2426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A2426" w:rsidRDefault="00C12F4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профилактические </w:t>
      </w:r>
      <w:proofErr w:type="gramStart"/>
      <w:r>
        <w:rPr>
          <w:rFonts w:ascii="Times New Roman" w:hAnsi="Times New Roman"/>
          <w:sz w:val="24"/>
          <w:szCs w:val="24"/>
        </w:rPr>
        <w:t>мероприятия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направленные на ранние выявления патологии сердечно-сосудистой системы и онкологической патологии с участием районных специалистов;</w:t>
      </w:r>
    </w:p>
    <w:p w:rsidR="006A2426" w:rsidRDefault="00C12F4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течение всего года по четвергам осуществлялись выезды врачебных бригад в офисы врача общей практики, врачебные амбулатории и </w:t>
      </w:r>
      <w:proofErr w:type="spellStart"/>
      <w:r>
        <w:rPr>
          <w:rFonts w:ascii="Times New Roman" w:hAnsi="Times New Roman"/>
          <w:sz w:val="24"/>
          <w:szCs w:val="24"/>
        </w:rPr>
        <w:t>ФАПы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A2426" w:rsidRDefault="00C12F4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Лечебный процесс, неотложная помощь, скорая медицинская помощь обеспечены всем нео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ходимым для оказания медицинской помощи.</w:t>
      </w:r>
      <w:proofErr w:type="gramEnd"/>
    </w:p>
    <w:p w:rsidR="006A2426" w:rsidRDefault="00C12F4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Передвижной рентген кабинет с 2017 года ежедневно </w:t>
      </w:r>
      <w:proofErr w:type="gramStart"/>
      <w:r>
        <w:rPr>
          <w:rFonts w:ascii="Times New Roman" w:hAnsi="Times New Roman"/>
          <w:sz w:val="24"/>
          <w:szCs w:val="24"/>
        </w:rPr>
        <w:t>согласно графика</w:t>
      </w:r>
      <w:proofErr w:type="gramEnd"/>
      <w:r>
        <w:rPr>
          <w:rFonts w:ascii="Times New Roman" w:hAnsi="Times New Roman"/>
          <w:sz w:val="24"/>
          <w:szCs w:val="24"/>
        </w:rPr>
        <w:t xml:space="preserve"> выезжает в ЛПУ ра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она с целью флюорографических обследований населения, 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полугодие 2023 г. осмотрено 2 тыс. чел. (в 2022г.- 1,7 тыс. чел.).</w:t>
      </w:r>
    </w:p>
    <w:p w:rsidR="006A2426" w:rsidRDefault="006A2426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A2426" w:rsidRDefault="00C12F42">
      <w:pPr>
        <w:pStyle w:val="af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задачи в развитии здравоохранения на 2023 год</w:t>
      </w:r>
    </w:p>
    <w:p w:rsidR="006A2426" w:rsidRDefault="006A2426">
      <w:pPr>
        <w:pStyle w:val="af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A2426" w:rsidRDefault="00C12F42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1.Борьба с </w:t>
      </w:r>
      <w:proofErr w:type="gramStart"/>
      <w:r>
        <w:rPr>
          <w:rFonts w:ascii="Times New Roman" w:hAnsi="Times New Roman"/>
          <w:sz w:val="24"/>
          <w:szCs w:val="24"/>
        </w:rPr>
        <w:t>сердечно-сосудистыми</w:t>
      </w:r>
      <w:proofErr w:type="gramEnd"/>
      <w:r>
        <w:rPr>
          <w:rFonts w:ascii="Times New Roman" w:hAnsi="Times New Roman"/>
          <w:sz w:val="24"/>
          <w:szCs w:val="24"/>
        </w:rPr>
        <w:t xml:space="preserve"> заболеваниями (проведение разъяснительной профилакт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ческой работы среди населения района, снижение смертности от болезней системы кровообращ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ния);</w:t>
      </w:r>
    </w:p>
    <w:p w:rsidR="006A2426" w:rsidRDefault="00C12F42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2.Борьба с онкологическими заболеваниями (проведение разъяснительной профилактической работы среди населения района, участие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краевых акция по ранней диагностике онкологических 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болеваний,) </w:t>
      </w:r>
    </w:p>
    <w:p w:rsidR="006A2426" w:rsidRDefault="00C12F42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единого цифрового контура в здравоохранении на основе единой государстве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ной информационной системы здравоохранения (совершенствование электронного документообор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та между медицинскими учреждениями района и края, внедрение электронной базы флюорографич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ских исследований);</w:t>
      </w:r>
    </w:p>
    <w:p w:rsidR="006A2426" w:rsidRDefault="00C12F42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 Обеспечение медицинских организаций системы здравоохранения лечебно-диагностическим оборудованием.</w:t>
      </w:r>
    </w:p>
    <w:p w:rsidR="006A2426" w:rsidRDefault="00C12F42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Приглашение специалистов (врачей, фельдшеров, медицинских сестер), профессиональная переподготовка имеющихся кадров.</w:t>
      </w:r>
    </w:p>
    <w:p w:rsidR="006A2426" w:rsidRDefault="00C12F42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Обновление санитарного транспорта ГБУЗ « Щербиновская ЦРБ» МЗ КК.</w:t>
      </w:r>
    </w:p>
    <w:p w:rsidR="006A2426" w:rsidRDefault="00C12F42">
      <w:pPr>
        <w:pStyle w:val="af0"/>
        <w:ind w:firstLine="709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</w:rPr>
        <w:t xml:space="preserve">7.Укрепление материально-технической базы лечебно-профилактических учреждений, в том числе проведение текущих ремонтов, строительство ОВОП с. </w:t>
      </w:r>
      <w:proofErr w:type="spellStart"/>
      <w:r>
        <w:rPr>
          <w:rFonts w:ascii="Times New Roman" w:hAnsi="Times New Roman"/>
          <w:sz w:val="24"/>
          <w:szCs w:val="24"/>
        </w:rPr>
        <w:t>Глафировка</w:t>
      </w:r>
      <w:proofErr w:type="spellEnd"/>
      <w:r>
        <w:rPr>
          <w:rFonts w:ascii="Times New Roman" w:hAnsi="Times New Roman"/>
          <w:sz w:val="24"/>
          <w:szCs w:val="24"/>
        </w:rPr>
        <w:t xml:space="preserve"> и районной поликлиники.</w:t>
      </w:r>
    </w:p>
    <w:p w:rsidR="006A2426" w:rsidRDefault="006A2426">
      <w:pPr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C12F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И.В.Качура</w:t>
      </w:r>
      <w:proofErr w:type="spellEnd"/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426" w:rsidRDefault="006A24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A2426">
      <w:headerReference w:type="default" r:id="rId8"/>
      <w:pgSz w:w="11907" w:h="16839"/>
      <w:pgMar w:top="720" w:right="720" w:bottom="720" w:left="720" w:header="539" w:footer="53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D55" w:rsidRDefault="004F6D55">
      <w:pPr>
        <w:spacing w:line="240" w:lineRule="auto"/>
      </w:pPr>
      <w:r>
        <w:separator/>
      </w:r>
    </w:p>
  </w:endnote>
  <w:endnote w:type="continuationSeparator" w:id="0">
    <w:p w:rsidR="004F6D55" w:rsidRDefault="004F6D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D55" w:rsidRDefault="004F6D55">
      <w:pPr>
        <w:spacing w:after="0"/>
      </w:pPr>
      <w:r>
        <w:separator/>
      </w:r>
    </w:p>
  </w:footnote>
  <w:footnote w:type="continuationSeparator" w:id="0">
    <w:p w:rsidR="004F6D55" w:rsidRDefault="004F6D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426" w:rsidRDefault="00C12F42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2AFE">
      <w:rPr>
        <w:noProof/>
      </w:rPr>
      <w:t>5</w:t>
    </w:r>
    <w:r>
      <w:fldChar w:fldCharType="end"/>
    </w:r>
  </w:p>
  <w:p w:rsidR="006A2426" w:rsidRDefault="006A242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32"/>
    <w:rsid w:val="00000A2C"/>
    <w:rsid w:val="00003C42"/>
    <w:rsid w:val="000109E7"/>
    <w:rsid w:val="00022044"/>
    <w:rsid w:val="00023A68"/>
    <w:rsid w:val="00024830"/>
    <w:rsid w:val="00027F15"/>
    <w:rsid w:val="000323DB"/>
    <w:rsid w:val="00037331"/>
    <w:rsid w:val="0004177D"/>
    <w:rsid w:val="000451AB"/>
    <w:rsid w:val="00045E36"/>
    <w:rsid w:val="00050C73"/>
    <w:rsid w:val="0005315E"/>
    <w:rsid w:val="0005341E"/>
    <w:rsid w:val="00054224"/>
    <w:rsid w:val="00056114"/>
    <w:rsid w:val="00062B68"/>
    <w:rsid w:val="00066623"/>
    <w:rsid w:val="00073882"/>
    <w:rsid w:val="000761F2"/>
    <w:rsid w:val="00076E24"/>
    <w:rsid w:val="0008200A"/>
    <w:rsid w:val="000866B5"/>
    <w:rsid w:val="00093270"/>
    <w:rsid w:val="00095CD6"/>
    <w:rsid w:val="000A0AAF"/>
    <w:rsid w:val="000A37C1"/>
    <w:rsid w:val="000B1CCC"/>
    <w:rsid w:val="000B4591"/>
    <w:rsid w:val="000C04ED"/>
    <w:rsid w:val="000C0580"/>
    <w:rsid w:val="000C206C"/>
    <w:rsid w:val="000C2B8C"/>
    <w:rsid w:val="000C7B45"/>
    <w:rsid w:val="000D42CF"/>
    <w:rsid w:val="000D4539"/>
    <w:rsid w:val="000D5F7D"/>
    <w:rsid w:val="000D67DB"/>
    <w:rsid w:val="000E0190"/>
    <w:rsid w:val="000E141B"/>
    <w:rsid w:val="000E6FC8"/>
    <w:rsid w:val="000F0156"/>
    <w:rsid w:val="000F0A4F"/>
    <w:rsid w:val="000F2568"/>
    <w:rsid w:val="00111184"/>
    <w:rsid w:val="00112D69"/>
    <w:rsid w:val="001131C3"/>
    <w:rsid w:val="00114853"/>
    <w:rsid w:val="00115310"/>
    <w:rsid w:val="0012197C"/>
    <w:rsid w:val="00127885"/>
    <w:rsid w:val="001342C2"/>
    <w:rsid w:val="0013595F"/>
    <w:rsid w:val="001415F1"/>
    <w:rsid w:val="001438D4"/>
    <w:rsid w:val="00144739"/>
    <w:rsid w:val="00144E02"/>
    <w:rsid w:val="00146351"/>
    <w:rsid w:val="00146F3E"/>
    <w:rsid w:val="00147186"/>
    <w:rsid w:val="001479CB"/>
    <w:rsid w:val="0015017B"/>
    <w:rsid w:val="00155ED5"/>
    <w:rsid w:val="0015777E"/>
    <w:rsid w:val="0016257D"/>
    <w:rsid w:val="0016518A"/>
    <w:rsid w:val="00165B67"/>
    <w:rsid w:val="00166036"/>
    <w:rsid w:val="00166CBD"/>
    <w:rsid w:val="00173D2C"/>
    <w:rsid w:val="00174BC1"/>
    <w:rsid w:val="00186BBC"/>
    <w:rsid w:val="00191682"/>
    <w:rsid w:val="00192AFE"/>
    <w:rsid w:val="00194446"/>
    <w:rsid w:val="00194DB4"/>
    <w:rsid w:val="001A42DA"/>
    <w:rsid w:val="001A6772"/>
    <w:rsid w:val="001A680B"/>
    <w:rsid w:val="001C0033"/>
    <w:rsid w:val="001C39EF"/>
    <w:rsid w:val="001D0589"/>
    <w:rsid w:val="001D72B5"/>
    <w:rsid w:val="001E5BD5"/>
    <w:rsid w:val="001F1902"/>
    <w:rsid w:val="001F42E4"/>
    <w:rsid w:val="00200CDC"/>
    <w:rsid w:val="0020133E"/>
    <w:rsid w:val="00201F4B"/>
    <w:rsid w:val="00214130"/>
    <w:rsid w:val="00222E09"/>
    <w:rsid w:val="002369F3"/>
    <w:rsid w:val="00237243"/>
    <w:rsid w:val="00250C61"/>
    <w:rsid w:val="00253D4E"/>
    <w:rsid w:val="00265A79"/>
    <w:rsid w:val="00265D5E"/>
    <w:rsid w:val="00266F84"/>
    <w:rsid w:val="00280543"/>
    <w:rsid w:val="00280B91"/>
    <w:rsid w:val="002815D4"/>
    <w:rsid w:val="002835A5"/>
    <w:rsid w:val="00287A8D"/>
    <w:rsid w:val="00287E77"/>
    <w:rsid w:val="002B2974"/>
    <w:rsid w:val="002B65CC"/>
    <w:rsid w:val="002C3B98"/>
    <w:rsid w:val="002C7A8B"/>
    <w:rsid w:val="002D37B9"/>
    <w:rsid w:val="002E641F"/>
    <w:rsid w:val="002E731E"/>
    <w:rsid w:val="002E7AE8"/>
    <w:rsid w:val="002F7AEC"/>
    <w:rsid w:val="0030387D"/>
    <w:rsid w:val="00304D7A"/>
    <w:rsid w:val="00305DC0"/>
    <w:rsid w:val="00305EAD"/>
    <w:rsid w:val="00313BAF"/>
    <w:rsid w:val="003201BD"/>
    <w:rsid w:val="003270A5"/>
    <w:rsid w:val="003335CD"/>
    <w:rsid w:val="00335D5B"/>
    <w:rsid w:val="00337AC5"/>
    <w:rsid w:val="00340473"/>
    <w:rsid w:val="00353373"/>
    <w:rsid w:val="00354221"/>
    <w:rsid w:val="003567A2"/>
    <w:rsid w:val="00363615"/>
    <w:rsid w:val="0036405A"/>
    <w:rsid w:val="003671DB"/>
    <w:rsid w:val="00380EC7"/>
    <w:rsid w:val="00393FF9"/>
    <w:rsid w:val="0039531D"/>
    <w:rsid w:val="003C05DD"/>
    <w:rsid w:val="003C156B"/>
    <w:rsid w:val="003D0445"/>
    <w:rsid w:val="003D266A"/>
    <w:rsid w:val="003D7515"/>
    <w:rsid w:val="003E4C67"/>
    <w:rsid w:val="003F1640"/>
    <w:rsid w:val="003F59AA"/>
    <w:rsid w:val="00401077"/>
    <w:rsid w:val="004030C5"/>
    <w:rsid w:val="004066B6"/>
    <w:rsid w:val="004113E9"/>
    <w:rsid w:val="004124C1"/>
    <w:rsid w:val="00417501"/>
    <w:rsid w:val="00424A6F"/>
    <w:rsid w:val="004252F6"/>
    <w:rsid w:val="00431CEA"/>
    <w:rsid w:val="004325C3"/>
    <w:rsid w:val="00443F2A"/>
    <w:rsid w:val="0045204B"/>
    <w:rsid w:val="00454187"/>
    <w:rsid w:val="004559E8"/>
    <w:rsid w:val="00456A71"/>
    <w:rsid w:val="00457602"/>
    <w:rsid w:val="00457B91"/>
    <w:rsid w:val="00467D42"/>
    <w:rsid w:val="0048744C"/>
    <w:rsid w:val="00490664"/>
    <w:rsid w:val="004A0683"/>
    <w:rsid w:val="004A20FB"/>
    <w:rsid w:val="004A5DA6"/>
    <w:rsid w:val="004A6C95"/>
    <w:rsid w:val="004B2F5D"/>
    <w:rsid w:val="004B6068"/>
    <w:rsid w:val="004B62A5"/>
    <w:rsid w:val="004C0D01"/>
    <w:rsid w:val="004D0C02"/>
    <w:rsid w:val="004E0A77"/>
    <w:rsid w:val="004E39A0"/>
    <w:rsid w:val="004E5706"/>
    <w:rsid w:val="004F62F2"/>
    <w:rsid w:val="004F6D55"/>
    <w:rsid w:val="004F6E23"/>
    <w:rsid w:val="004F777C"/>
    <w:rsid w:val="00501323"/>
    <w:rsid w:val="00502BCD"/>
    <w:rsid w:val="00502FC4"/>
    <w:rsid w:val="00507685"/>
    <w:rsid w:val="00511464"/>
    <w:rsid w:val="00516FC7"/>
    <w:rsid w:val="00525232"/>
    <w:rsid w:val="00527702"/>
    <w:rsid w:val="00533338"/>
    <w:rsid w:val="00537AC7"/>
    <w:rsid w:val="00537C3F"/>
    <w:rsid w:val="00541449"/>
    <w:rsid w:val="005605E9"/>
    <w:rsid w:val="00564DB8"/>
    <w:rsid w:val="005651E7"/>
    <w:rsid w:val="00567692"/>
    <w:rsid w:val="00570915"/>
    <w:rsid w:val="00571DCB"/>
    <w:rsid w:val="005744D5"/>
    <w:rsid w:val="00581B41"/>
    <w:rsid w:val="00582E72"/>
    <w:rsid w:val="00584DCC"/>
    <w:rsid w:val="0058549A"/>
    <w:rsid w:val="005913D0"/>
    <w:rsid w:val="005A1B71"/>
    <w:rsid w:val="005A3F11"/>
    <w:rsid w:val="005A47B7"/>
    <w:rsid w:val="005A5B17"/>
    <w:rsid w:val="005C5046"/>
    <w:rsid w:val="005C6566"/>
    <w:rsid w:val="005D2A3E"/>
    <w:rsid w:val="005D6CE1"/>
    <w:rsid w:val="005E2079"/>
    <w:rsid w:val="005E2343"/>
    <w:rsid w:val="005F7582"/>
    <w:rsid w:val="00601FFA"/>
    <w:rsid w:val="006038F7"/>
    <w:rsid w:val="006055A6"/>
    <w:rsid w:val="00610807"/>
    <w:rsid w:val="00611178"/>
    <w:rsid w:val="00611938"/>
    <w:rsid w:val="00611CA0"/>
    <w:rsid w:val="00623742"/>
    <w:rsid w:val="00624E5E"/>
    <w:rsid w:val="00627967"/>
    <w:rsid w:val="0063153B"/>
    <w:rsid w:val="0063181F"/>
    <w:rsid w:val="006333CC"/>
    <w:rsid w:val="00636A9C"/>
    <w:rsid w:val="006469A2"/>
    <w:rsid w:val="006501D8"/>
    <w:rsid w:val="00651589"/>
    <w:rsid w:val="00657A3D"/>
    <w:rsid w:val="00661081"/>
    <w:rsid w:val="00670C1A"/>
    <w:rsid w:val="00672DD1"/>
    <w:rsid w:val="00683471"/>
    <w:rsid w:val="006853C8"/>
    <w:rsid w:val="00685800"/>
    <w:rsid w:val="00694919"/>
    <w:rsid w:val="00694C38"/>
    <w:rsid w:val="0069605C"/>
    <w:rsid w:val="00696890"/>
    <w:rsid w:val="006A2426"/>
    <w:rsid w:val="006A3B16"/>
    <w:rsid w:val="006B0023"/>
    <w:rsid w:val="006B0ED8"/>
    <w:rsid w:val="006B28E4"/>
    <w:rsid w:val="006B431E"/>
    <w:rsid w:val="006B5148"/>
    <w:rsid w:val="006B730B"/>
    <w:rsid w:val="006C24B5"/>
    <w:rsid w:val="006C2970"/>
    <w:rsid w:val="006C4FE0"/>
    <w:rsid w:val="006C7537"/>
    <w:rsid w:val="006D3E97"/>
    <w:rsid w:val="006D4340"/>
    <w:rsid w:val="006E2CC1"/>
    <w:rsid w:val="006E6B33"/>
    <w:rsid w:val="006F10DB"/>
    <w:rsid w:val="006F293B"/>
    <w:rsid w:val="006F3C04"/>
    <w:rsid w:val="007023D6"/>
    <w:rsid w:val="0070737A"/>
    <w:rsid w:val="007130FF"/>
    <w:rsid w:val="00713B06"/>
    <w:rsid w:val="007166E4"/>
    <w:rsid w:val="00727B26"/>
    <w:rsid w:val="00734BAD"/>
    <w:rsid w:val="00736F19"/>
    <w:rsid w:val="00742D19"/>
    <w:rsid w:val="00746FAE"/>
    <w:rsid w:val="0075148C"/>
    <w:rsid w:val="00751DE5"/>
    <w:rsid w:val="0075224A"/>
    <w:rsid w:val="00752363"/>
    <w:rsid w:val="00755253"/>
    <w:rsid w:val="0075531A"/>
    <w:rsid w:val="00757BD5"/>
    <w:rsid w:val="007610B4"/>
    <w:rsid w:val="0076701C"/>
    <w:rsid w:val="00772F5D"/>
    <w:rsid w:val="00775E32"/>
    <w:rsid w:val="00775EE7"/>
    <w:rsid w:val="007804B6"/>
    <w:rsid w:val="00781CB4"/>
    <w:rsid w:val="00792946"/>
    <w:rsid w:val="00793317"/>
    <w:rsid w:val="007966AC"/>
    <w:rsid w:val="007A0803"/>
    <w:rsid w:val="007A1948"/>
    <w:rsid w:val="007A749D"/>
    <w:rsid w:val="007B6EF6"/>
    <w:rsid w:val="007B7400"/>
    <w:rsid w:val="007C3CEB"/>
    <w:rsid w:val="007C762B"/>
    <w:rsid w:val="007D537B"/>
    <w:rsid w:val="007E1FC1"/>
    <w:rsid w:val="007E721C"/>
    <w:rsid w:val="007F07B0"/>
    <w:rsid w:val="007F25BA"/>
    <w:rsid w:val="007F5938"/>
    <w:rsid w:val="008121AD"/>
    <w:rsid w:val="008142F0"/>
    <w:rsid w:val="008235BF"/>
    <w:rsid w:val="008401AF"/>
    <w:rsid w:val="00845D05"/>
    <w:rsid w:val="00846D32"/>
    <w:rsid w:val="008536D3"/>
    <w:rsid w:val="00857EAE"/>
    <w:rsid w:val="008611DF"/>
    <w:rsid w:val="00861E7F"/>
    <w:rsid w:val="00861FF1"/>
    <w:rsid w:val="0086596D"/>
    <w:rsid w:val="00866B38"/>
    <w:rsid w:val="008716F6"/>
    <w:rsid w:val="00876FA8"/>
    <w:rsid w:val="008802B6"/>
    <w:rsid w:val="008803D4"/>
    <w:rsid w:val="008818E4"/>
    <w:rsid w:val="00884075"/>
    <w:rsid w:val="0089049F"/>
    <w:rsid w:val="008924CF"/>
    <w:rsid w:val="00892518"/>
    <w:rsid w:val="0089419F"/>
    <w:rsid w:val="008952C7"/>
    <w:rsid w:val="00897E43"/>
    <w:rsid w:val="00897F52"/>
    <w:rsid w:val="008A05E4"/>
    <w:rsid w:val="008C6B42"/>
    <w:rsid w:val="008C70DA"/>
    <w:rsid w:val="008D6221"/>
    <w:rsid w:val="008E2C65"/>
    <w:rsid w:val="008E4BA2"/>
    <w:rsid w:val="008E71AB"/>
    <w:rsid w:val="008F057B"/>
    <w:rsid w:val="008F0CC2"/>
    <w:rsid w:val="008F2A60"/>
    <w:rsid w:val="008F6379"/>
    <w:rsid w:val="00904170"/>
    <w:rsid w:val="00904A3E"/>
    <w:rsid w:val="009064FB"/>
    <w:rsid w:val="00910BFA"/>
    <w:rsid w:val="009119CE"/>
    <w:rsid w:val="00916316"/>
    <w:rsid w:val="009261BA"/>
    <w:rsid w:val="00927DAC"/>
    <w:rsid w:val="009308DF"/>
    <w:rsid w:val="00931490"/>
    <w:rsid w:val="00935A40"/>
    <w:rsid w:val="00936B5F"/>
    <w:rsid w:val="00940263"/>
    <w:rsid w:val="00941B11"/>
    <w:rsid w:val="00946E78"/>
    <w:rsid w:val="00947630"/>
    <w:rsid w:val="00955A8F"/>
    <w:rsid w:val="00972C1D"/>
    <w:rsid w:val="00974AB9"/>
    <w:rsid w:val="00975D5A"/>
    <w:rsid w:val="009859EE"/>
    <w:rsid w:val="00986815"/>
    <w:rsid w:val="00987BCB"/>
    <w:rsid w:val="00997D39"/>
    <w:rsid w:val="009A1826"/>
    <w:rsid w:val="009A224F"/>
    <w:rsid w:val="009B3074"/>
    <w:rsid w:val="009B47C5"/>
    <w:rsid w:val="009C3BF6"/>
    <w:rsid w:val="009C6278"/>
    <w:rsid w:val="009D174D"/>
    <w:rsid w:val="009D2409"/>
    <w:rsid w:val="009D66BB"/>
    <w:rsid w:val="009D7287"/>
    <w:rsid w:val="009E7388"/>
    <w:rsid w:val="009F1F92"/>
    <w:rsid w:val="009F26E9"/>
    <w:rsid w:val="009F5A2A"/>
    <w:rsid w:val="009F5E83"/>
    <w:rsid w:val="00A01B72"/>
    <w:rsid w:val="00A04FF6"/>
    <w:rsid w:val="00A06318"/>
    <w:rsid w:val="00A075DA"/>
    <w:rsid w:val="00A118A7"/>
    <w:rsid w:val="00A13395"/>
    <w:rsid w:val="00A17ACE"/>
    <w:rsid w:val="00A2654E"/>
    <w:rsid w:val="00A26D76"/>
    <w:rsid w:val="00A32607"/>
    <w:rsid w:val="00A3336C"/>
    <w:rsid w:val="00A34DCD"/>
    <w:rsid w:val="00A36822"/>
    <w:rsid w:val="00A36DDE"/>
    <w:rsid w:val="00A37DB6"/>
    <w:rsid w:val="00A40A66"/>
    <w:rsid w:val="00A42B85"/>
    <w:rsid w:val="00A4500B"/>
    <w:rsid w:val="00A47E31"/>
    <w:rsid w:val="00A53D86"/>
    <w:rsid w:val="00A614D0"/>
    <w:rsid w:val="00A65F5F"/>
    <w:rsid w:val="00A70E23"/>
    <w:rsid w:val="00A729D5"/>
    <w:rsid w:val="00A76307"/>
    <w:rsid w:val="00A76C0E"/>
    <w:rsid w:val="00A76E67"/>
    <w:rsid w:val="00A84B58"/>
    <w:rsid w:val="00A86400"/>
    <w:rsid w:val="00A8667F"/>
    <w:rsid w:val="00A9470B"/>
    <w:rsid w:val="00AA0395"/>
    <w:rsid w:val="00AA03A5"/>
    <w:rsid w:val="00AA12A9"/>
    <w:rsid w:val="00AA2755"/>
    <w:rsid w:val="00AB644F"/>
    <w:rsid w:val="00AC0997"/>
    <w:rsid w:val="00AC625E"/>
    <w:rsid w:val="00AD4B99"/>
    <w:rsid w:val="00AD52D2"/>
    <w:rsid w:val="00AD6061"/>
    <w:rsid w:val="00AE055A"/>
    <w:rsid w:val="00AE3431"/>
    <w:rsid w:val="00AE7242"/>
    <w:rsid w:val="00AE740E"/>
    <w:rsid w:val="00AF2CEC"/>
    <w:rsid w:val="00AF796E"/>
    <w:rsid w:val="00B00EF9"/>
    <w:rsid w:val="00B00FE2"/>
    <w:rsid w:val="00B028FA"/>
    <w:rsid w:val="00B04841"/>
    <w:rsid w:val="00B05539"/>
    <w:rsid w:val="00B06FD9"/>
    <w:rsid w:val="00B11427"/>
    <w:rsid w:val="00B120BE"/>
    <w:rsid w:val="00B133D6"/>
    <w:rsid w:val="00B22623"/>
    <w:rsid w:val="00B23CA8"/>
    <w:rsid w:val="00B249A5"/>
    <w:rsid w:val="00B272A1"/>
    <w:rsid w:val="00B32F83"/>
    <w:rsid w:val="00B347A1"/>
    <w:rsid w:val="00B36B35"/>
    <w:rsid w:val="00B4371E"/>
    <w:rsid w:val="00B5085C"/>
    <w:rsid w:val="00B5317B"/>
    <w:rsid w:val="00B55513"/>
    <w:rsid w:val="00B555B8"/>
    <w:rsid w:val="00B571C5"/>
    <w:rsid w:val="00B5725E"/>
    <w:rsid w:val="00B5747B"/>
    <w:rsid w:val="00B65799"/>
    <w:rsid w:val="00B67C3B"/>
    <w:rsid w:val="00B81911"/>
    <w:rsid w:val="00B8388A"/>
    <w:rsid w:val="00B86B31"/>
    <w:rsid w:val="00B965BA"/>
    <w:rsid w:val="00BA1E9B"/>
    <w:rsid w:val="00BA4F7F"/>
    <w:rsid w:val="00BA5E7B"/>
    <w:rsid w:val="00BB0326"/>
    <w:rsid w:val="00BB42D5"/>
    <w:rsid w:val="00BC65D8"/>
    <w:rsid w:val="00BD09E4"/>
    <w:rsid w:val="00BE69B5"/>
    <w:rsid w:val="00BF040E"/>
    <w:rsid w:val="00BF0413"/>
    <w:rsid w:val="00BF1811"/>
    <w:rsid w:val="00BF2A38"/>
    <w:rsid w:val="00C07009"/>
    <w:rsid w:val="00C07CFF"/>
    <w:rsid w:val="00C12F42"/>
    <w:rsid w:val="00C20359"/>
    <w:rsid w:val="00C33ED0"/>
    <w:rsid w:val="00C35CC2"/>
    <w:rsid w:val="00C376B5"/>
    <w:rsid w:val="00C4123E"/>
    <w:rsid w:val="00C43C1B"/>
    <w:rsid w:val="00C46B60"/>
    <w:rsid w:val="00C47180"/>
    <w:rsid w:val="00C528D8"/>
    <w:rsid w:val="00C57635"/>
    <w:rsid w:val="00C64722"/>
    <w:rsid w:val="00C753EB"/>
    <w:rsid w:val="00C8170B"/>
    <w:rsid w:val="00C870DB"/>
    <w:rsid w:val="00CA211A"/>
    <w:rsid w:val="00CB1DDF"/>
    <w:rsid w:val="00CB2A61"/>
    <w:rsid w:val="00CB7F46"/>
    <w:rsid w:val="00CC06EF"/>
    <w:rsid w:val="00CC266B"/>
    <w:rsid w:val="00CC4E6C"/>
    <w:rsid w:val="00CD0E36"/>
    <w:rsid w:val="00CD7249"/>
    <w:rsid w:val="00CD7408"/>
    <w:rsid w:val="00CE10A6"/>
    <w:rsid w:val="00CE1890"/>
    <w:rsid w:val="00CE43D2"/>
    <w:rsid w:val="00CE78E6"/>
    <w:rsid w:val="00CF1C45"/>
    <w:rsid w:val="00CF283A"/>
    <w:rsid w:val="00CF59CC"/>
    <w:rsid w:val="00D027F9"/>
    <w:rsid w:val="00D034E9"/>
    <w:rsid w:val="00D043A9"/>
    <w:rsid w:val="00D102F9"/>
    <w:rsid w:val="00D11999"/>
    <w:rsid w:val="00D1223E"/>
    <w:rsid w:val="00D131D2"/>
    <w:rsid w:val="00D16848"/>
    <w:rsid w:val="00D2367F"/>
    <w:rsid w:val="00D23C96"/>
    <w:rsid w:val="00D24CAB"/>
    <w:rsid w:val="00D276D4"/>
    <w:rsid w:val="00D30C08"/>
    <w:rsid w:val="00D32122"/>
    <w:rsid w:val="00D32324"/>
    <w:rsid w:val="00D4100B"/>
    <w:rsid w:val="00D41291"/>
    <w:rsid w:val="00D41FEE"/>
    <w:rsid w:val="00D42DEC"/>
    <w:rsid w:val="00D44CD9"/>
    <w:rsid w:val="00D46A6D"/>
    <w:rsid w:val="00D475B8"/>
    <w:rsid w:val="00D56F52"/>
    <w:rsid w:val="00D8133F"/>
    <w:rsid w:val="00D84181"/>
    <w:rsid w:val="00D863CA"/>
    <w:rsid w:val="00D9020C"/>
    <w:rsid w:val="00D911D0"/>
    <w:rsid w:val="00DA17D0"/>
    <w:rsid w:val="00DA79F1"/>
    <w:rsid w:val="00DB4211"/>
    <w:rsid w:val="00DC0672"/>
    <w:rsid w:val="00DC17D7"/>
    <w:rsid w:val="00DC547C"/>
    <w:rsid w:val="00DC5562"/>
    <w:rsid w:val="00DD0397"/>
    <w:rsid w:val="00DD16C6"/>
    <w:rsid w:val="00DD5F5C"/>
    <w:rsid w:val="00DE2E09"/>
    <w:rsid w:val="00DE6CDD"/>
    <w:rsid w:val="00DF0497"/>
    <w:rsid w:val="00DF095F"/>
    <w:rsid w:val="00DF2AE7"/>
    <w:rsid w:val="00DF509C"/>
    <w:rsid w:val="00DF76CB"/>
    <w:rsid w:val="00DF7874"/>
    <w:rsid w:val="00E01419"/>
    <w:rsid w:val="00E04A1B"/>
    <w:rsid w:val="00E11722"/>
    <w:rsid w:val="00E1353F"/>
    <w:rsid w:val="00E1748E"/>
    <w:rsid w:val="00E17623"/>
    <w:rsid w:val="00E179AE"/>
    <w:rsid w:val="00E224A8"/>
    <w:rsid w:val="00E26508"/>
    <w:rsid w:val="00E36207"/>
    <w:rsid w:val="00E36724"/>
    <w:rsid w:val="00E40CDC"/>
    <w:rsid w:val="00E47B6C"/>
    <w:rsid w:val="00E52371"/>
    <w:rsid w:val="00E55A62"/>
    <w:rsid w:val="00E671AE"/>
    <w:rsid w:val="00E72CAD"/>
    <w:rsid w:val="00E7439B"/>
    <w:rsid w:val="00E75674"/>
    <w:rsid w:val="00E76325"/>
    <w:rsid w:val="00E81976"/>
    <w:rsid w:val="00E82966"/>
    <w:rsid w:val="00E909E2"/>
    <w:rsid w:val="00E90C89"/>
    <w:rsid w:val="00EA49E1"/>
    <w:rsid w:val="00EB03E6"/>
    <w:rsid w:val="00EB353E"/>
    <w:rsid w:val="00EC5F93"/>
    <w:rsid w:val="00ED1747"/>
    <w:rsid w:val="00ED1E5D"/>
    <w:rsid w:val="00ED5046"/>
    <w:rsid w:val="00EE4B59"/>
    <w:rsid w:val="00EE63EE"/>
    <w:rsid w:val="00EE798C"/>
    <w:rsid w:val="00EF2127"/>
    <w:rsid w:val="00EF3F11"/>
    <w:rsid w:val="00EF73E6"/>
    <w:rsid w:val="00F12BC6"/>
    <w:rsid w:val="00F13B85"/>
    <w:rsid w:val="00F178EC"/>
    <w:rsid w:val="00F25194"/>
    <w:rsid w:val="00F26419"/>
    <w:rsid w:val="00F27023"/>
    <w:rsid w:val="00F27DB8"/>
    <w:rsid w:val="00F34464"/>
    <w:rsid w:val="00F35041"/>
    <w:rsid w:val="00F415FF"/>
    <w:rsid w:val="00F431CB"/>
    <w:rsid w:val="00F43C0C"/>
    <w:rsid w:val="00F4509D"/>
    <w:rsid w:val="00F45BB0"/>
    <w:rsid w:val="00F5736F"/>
    <w:rsid w:val="00F65B1F"/>
    <w:rsid w:val="00F708AE"/>
    <w:rsid w:val="00F7305B"/>
    <w:rsid w:val="00F77DB9"/>
    <w:rsid w:val="00F80108"/>
    <w:rsid w:val="00F816AA"/>
    <w:rsid w:val="00F82F25"/>
    <w:rsid w:val="00F8453F"/>
    <w:rsid w:val="00F92848"/>
    <w:rsid w:val="00F94806"/>
    <w:rsid w:val="00F9506E"/>
    <w:rsid w:val="00FA36C4"/>
    <w:rsid w:val="00FB6FF3"/>
    <w:rsid w:val="00FC4EB1"/>
    <w:rsid w:val="00FD4A34"/>
    <w:rsid w:val="00FD6D1D"/>
    <w:rsid w:val="00FF3E4D"/>
    <w:rsid w:val="00FF5D90"/>
    <w:rsid w:val="20C95EEA"/>
    <w:rsid w:val="29EA7F39"/>
    <w:rsid w:val="36E92D2F"/>
    <w:rsid w:val="41857B08"/>
    <w:rsid w:val="531B565C"/>
    <w:rsid w:val="7FDE3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 w:qFormat="1"/>
    <w:lsdException w:name="Normal (Web)" w:qFormat="1"/>
    <w:lsdException w:name="Normal Table" w:qFormat="1"/>
    <w:lsdException w:name="Balloon Text" w:unhideWhenUsed="0" w:qFormat="1"/>
    <w:lsdException w:name="Table Grid" w:semiHidden="0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locked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1"/>
    <w:uiPriority w:val="99"/>
    <w:qFormat/>
    <w:pPr>
      <w:spacing w:after="0" w:line="240" w:lineRule="auto"/>
    </w:pPr>
    <w:rPr>
      <w:rFonts w:ascii="Courier New" w:hAnsi="Courier New" w:cs="Courier New"/>
      <w:b/>
      <w:sz w:val="28"/>
      <w:szCs w:val="28"/>
    </w:rPr>
  </w:style>
  <w:style w:type="paragraph" w:styleId="a7">
    <w:name w:val="header"/>
    <w:basedOn w:val="a"/>
    <w:link w:val="a8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uiPriority w:val="99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b">
    <w:name w:val="footer"/>
    <w:basedOn w:val="a"/>
    <w:link w:val="ac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e">
    <w:name w:val="Table Grid"/>
    <w:basedOn w:val="a1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a0"/>
    <w:uiPriority w:val="99"/>
    <w:semiHidden/>
    <w:qFormat/>
    <w:locked/>
    <w:rPr>
      <w:rFonts w:ascii="Calibri" w:hAnsi="Calibri" w:cs="Times New Roman"/>
      <w:sz w:val="24"/>
      <w:szCs w:val="24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qFormat/>
    <w:locked/>
    <w:rPr>
      <w:rFonts w:ascii="Calibri" w:hAnsi="Calibri" w:cs="Times New Roman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qFormat/>
    <w:locked/>
    <w:rPr>
      <w:rFonts w:eastAsia="Times New Roman" w:cs="Times New Roman"/>
      <w:sz w:val="20"/>
      <w:szCs w:val="20"/>
      <w:lang w:eastAsia="ru-RU"/>
    </w:rPr>
  </w:style>
  <w:style w:type="paragraph" w:customStyle="1" w:styleId="10">
    <w:name w:val="Без интервала1"/>
    <w:uiPriority w:val="99"/>
    <w:qFormat/>
    <w:rPr>
      <w:rFonts w:ascii="Calibri" w:eastAsia="Times New Roman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semiHidden/>
    <w:qFormat/>
    <w:locked/>
    <w:rPr>
      <w:rFonts w:ascii="Calibri" w:hAnsi="Calibri" w:cs="Times New Roman"/>
      <w:sz w:val="22"/>
      <w:szCs w:val="22"/>
    </w:r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af0">
    <w:name w:val="No Spacing"/>
    <w:uiPriority w:val="99"/>
    <w:qFormat/>
    <w:rPr>
      <w:rFonts w:ascii="Calibri" w:eastAsia="Times New Roman" w:hAnsi="Calibri"/>
      <w:sz w:val="22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locked/>
    <w:rPr>
      <w:rFonts w:cs="Times New Roman"/>
      <w:sz w:val="2"/>
      <w:lang w:eastAsia="en-US"/>
    </w:rPr>
  </w:style>
  <w:style w:type="character" w:customStyle="1" w:styleId="1">
    <w:name w:val="Текст Знак1"/>
    <w:basedOn w:val="a0"/>
    <w:link w:val="a6"/>
    <w:uiPriority w:val="99"/>
    <w:qFormat/>
    <w:locked/>
    <w:rPr>
      <w:rFonts w:ascii="Courier New" w:hAnsi="Courier New" w:cs="Courier New"/>
      <w:b/>
      <w:sz w:val="28"/>
      <w:szCs w:val="28"/>
      <w:lang w:eastAsia="en-US"/>
    </w:rPr>
  </w:style>
  <w:style w:type="character" w:customStyle="1" w:styleId="af1">
    <w:name w:val="Текст Знак"/>
    <w:basedOn w:val="a0"/>
    <w:uiPriority w:val="99"/>
    <w:semiHidden/>
    <w:qFormat/>
    <w:locked/>
    <w:rPr>
      <w:rFonts w:ascii="Consolas" w:hAnsi="Consolas" w:cs="Consolas"/>
      <w:sz w:val="21"/>
      <w:szCs w:val="21"/>
      <w:lang w:eastAsia="en-US"/>
    </w:rPr>
  </w:style>
  <w:style w:type="character" w:customStyle="1" w:styleId="70">
    <w:name w:val="Заголовок 7 Знак"/>
    <w:link w:val="7"/>
    <w:uiPriority w:val="99"/>
    <w:qFormat/>
    <w:locked/>
    <w:rPr>
      <w:rFonts w:eastAsia="Times New Roman"/>
      <w:sz w:val="24"/>
      <w:lang w:val="ru-RU" w:eastAsia="ru-RU"/>
    </w:rPr>
  </w:style>
  <w:style w:type="paragraph" w:customStyle="1" w:styleId="11">
    <w:name w:val="Знак Знак Знак Знак Знак Знак1 Знак"/>
    <w:basedOn w:val="a"/>
    <w:uiPriority w:val="99"/>
    <w:qFormat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2">
    <w:name w:val="Знак Знак Знак Знак Знак Знак1 Знак2"/>
    <w:basedOn w:val="a"/>
    <w:uiPriority w:val="99"/>
    <w:qFormat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0">
    <w:name w:val="Знак Знак Знак Знак Знак Знак1 Знак1"/>
    <w:basedOn w:val="a"/>
    <w:uiPriority w:val="99"/>
    <w:qFormat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 w:qFormat="1"/>
    <w:lsdException w:name="Normal (Web)" w:qFormat="1"/>
    <w:lsdException w:name="Normal Table" w:qFormat="1"/>
    <w:lsdException w:name="Balloon Text" w:unhideWhenUsed="0" w:qFormat="1"/>
    <w:lsdException w:name="Table Grid" w:semiHidden="0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locked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1"/>
    <w:uiPriority w:val="99"/>
    <w:qFormat/>
    <w:pPr>
      <w:spacing w:after="0" w:line="240" w:lineRule="auto"/>
    </w:pPr>
    <w:rPr>
      <w:rFonts w:ascii="Courier New" w:hAnsi="Courier New" w:cs="Courier New"/>
      <w:b/>
      <w:sz w:val="28"/>
      <w:szCs w:val="28"/>
    </w:rPr>
  </w:style>
  <w:style w:type="paragraph" w:styleId="a7">
    <w:name w:val="header"/>
    <w:basedOn w:val="a"/>
    <w:link w:val="a8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uiPriority w:val="99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b">
    <w:name w:val="footer"/>
    <w:basedOn w:val="a"/>
    <w:link w:val="ac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e">
    <w:name w:val="Table Grid"/>
    <w:basedOn w:val="a1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a0"/>
    <w:uiPriority w:val="99"/>
    <w:semiHidden/>
    <w:qFormat/>
    <w:locked/>
    <w:rPr>
      <w:rFonts w:ascii="Calibri" w:hAnsi="Calibri" w:cs="Times New Roman"/>
      <w:sz w:val="24"/>
      <w:szCs w:val="24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qFormat/>
    <w:locked/>
    <w:rPr>
      <w:rFonts w:ascii="Calibri" w:hAnsi="Calibri" w:cs="Times New Roman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qFormat/>
    <w:locked/>
    <w:rPr>
      <w:rFonts w:eastAsia="Times New Roman" w:cs="Times New Roman"/>
      <w:sz w:val="20"/>
      <w:szCs w:val="20"/>
      <w:lang w:eastAsia="ru-RU"/>
    </w:rPr>
  </w:style>
  <w:style w:type="paragraph" w:customStyle="1" w:styleId="10">
    <w:name w:val="Без интервала1"/>
    <w:uiPriority w:val="99"/>
    <w:qFormat/>
    <w:rPr>
      <w:rFonts w:ascii="Calibri" w:eastAsia="Times New Roman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semiHidden/>
    <w:qFormat/>
    <w:locked/>
    <w:rPr>
      <w:rFonts w:ascii="Calibri" w:hAnsi="Calibri" w:cs="Times New Roman"/>
      <w:sz w:val="22"/>
      <w:szCs w:val="22"/>
    </w:r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af0">
    <w:name w:val="No Spacing"/>
    <w:uiPriority w:val="99"/>
    <w:qFormat/>
    <w:rPr>
      <w:rFonts w:ascii="Calibri" w:eastAsia="Times New Roman" w:hAnsi="Calibri"/>
      <w:sz w:val="22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locked/>
    <w:rPr>
      <w:rFonts w:cs="Times New Roman"/>
      <w:sz w:val="2"/>
      <w:lang w:eastAsia="en-US"/>
    </w:rPr>
  </w:style>
  <w:style w:type="character" w:customStyle="1" w:styleId="1">
    <w:name w:val="Текст Знак1"/>
    <w:basedOn w:val="a0"/>
    <w:link w:val="a6"/>
    <w:uiPriority w:val="99"/>
    <w:qFormat/>
    <w:locked/>
    <w:rPr>
      <w:rFonts w:ascii="Courier New" w:hAnsi="Courier New" w:cs="Courier New"/>
      <w:b/>
      <w:sz w:val="28"/>
      <w:szCs w:val="28"/>
      <w:lang w:eastAsia="en-US"/>
    </w:rPr>
  </w:style>
  <w:style w:type="character" w:customStyle="1" w:styleId="af1">
    <w:name w:val="Текст Знак"/>
    <w:basedOn w:val="a0"/>
    <w:uiPriority w:val="99"/>
    <w:semiHidden/>
    <w:qFormat/>
    <w:locked/>
    <w:rPr>
      <w:rFonts w:ascii="Consolas" w:hAnsi="Consolas" w:cs="Consolas"/>
      <w:sz w:val="21"/>
      <w:szCs w:val="21"/>
      <w:lang w:eastAsia="en-US"/>
    </w:rPr>
  </w:style>
  <w:style w:type="character" w:customStyle="1" w:styleId="70">
    <w:name w:val="Заголовок 7 Знак"/>
    <w:link w:val="7"/>
    <w:uiPriority w:val="99"/>
    <w:qFormat/>
    <w:locked/>
    <w:rPr>
      <w:rFonts w:eastAsia="Times New Roman"/>
      <w:sz w:val="24"/>
      <w:lang w:val="ru-RU" w:eastAsia="ru-RU"/>
    </w:rPr>
  </w:style>
  <w:style w:type="paragraph" w:customStyle="1" w:styleId="11">
    <w:name w:val="Знак Знак Знак Знак Знак Знак1 Знак"/>
    <w:basedOn w:val="a"/>
    <w:uiPriority w:val="99"/>
    <w:qFormat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2">
    <w:name w:val="Знак Знак Знак Знак Знак Знак1 Знак2"/>
    <w:basedOn w:val="a"/>
    <w:uiPriority w:val="99"/>
    <w:qFormat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0">
    <w:name w:val="Знак Знак Знак Знак Знак Знак1 Знак1"/>
    <w:basedOn w:val="a"/>
    <w:uiPriority w:val="99"/>
    <w:qFormat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2E796-48BF-40E1-8A92-7BB11673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2424</Words>
  <Characters>13818</Characters>
  <Application>Microsoft Office Word</Application>
  <DocSecurity>0</DocSecurity>
  <Lines>115</Lines>
  <Paragraphs>32</Paragraphs>
  <ScaleCrop>false</ScaleCrop>
  <Company/>
  <LinksUpToDate>false</LinksUpToDate>
  <CharactersWithSpaces>16210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на коллегию</dc:title>
  <dc:creator>Annna Ivanovna</dc:creator>
  <cp:lastModifiedBy>Гусева Юлия Андреевна</cp:lastModifiedBy>
  <cp:revision>53</cp:revision>
  <cp:lastPrinted>2019-07-18T13:16:00Z</cp:lastPrinted>
  <dcterms:created xsi:type="dcterms:W3CDTF">2018-07-19T10:19:00Z</dcterms:created>
  <dcterms:modified xsi:type="dcterms:W3CDTF">2023-09-05T08:36:00Z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26E07D0512644913AF3632FE420B0859</vt:lpwstr>
  </property>
</Properties>
</file>